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686D" w:rsidRPr="00AD686D" w:rsidRDefault="00AD686D" w:rsidP="00AD686D">
      <w:pPr>
        <w:jc w:val="center"/>
        <w:rPr>
          <w:b/>
          <w:sz w:val="30"/>
          <w:szCs w:val="30"/>
        </w:rPr>
      </w:pPr>
      <w:r w:rsidRPr="00AD686D">
        <w:rPr>
          <w:rFonts w:hint="eastAsia"/>
          <w:b/>
          <w:sz w:val="30"/>
          <w:szCs w:val="30"/>
        </w:rPr>
        <w:t>关于</w:t>
      </w:r>
      <w:bookmarkStart w:id="0" w:name="_GoBack"/>
      <w:bookmarkEnd w:id="0"/>
      <w:r w:rsidRPr="00AD686D">
        <w:rPr>
          <w:rFonts w:hint="eastAsia"/>
          <w:b/>
          <w:sz w:val="30"/>
          <w:szCs w:val="30"/>
        </w:rPr>
        <w:t>2</w:t>
      </w:r>
      <w:r w:rsidRPr="00AD686D">
        <w:rPr>
          <w:b/>
          <w:sz w:val="30"/>
          <w:szCs w:val="30"/>
        </w:rPr>
        <w:t>018</w:t>
      </w:r>
      <w:r w:rsidRPr="00AD686D">
        <w:rPr>
          <w:rFonts w:hint="eastAsia"/>
          <w:b/>
          <w:sz w:val="30"/>
          <w:szCs w:val="30"/>
        </w:rPr>
        <w:t>级新生在线学习安全教育课件的通知</w:t>
      </w:r>
    </w:p>
    <w:p w:rsidR="00E664E5" w:rsidRDefault="00E664E5" w:rsidP="00AD686D">
      <w:pPr>
        <w:pStyle w:val="a3"/>
        <w:spacing w:before="0" w:beforeAutospacing="0" w:after="0" w:afterAutospacing="0"/>
        <w:rPr>
          <w:rFonts w:ascii="仿宋" w:eastAsia="仿宋" w:hAnsi="仿宋"/>
          <w:color w:val="333333"/>
          <w:sz w:val="28"/>
          <w:szCs w:val="28"/>
        </w:rPr>
      </w:pPr>
    </w:p>
    <w:p w:rsidR="00E664E5" w:rsidRPr="00AD686D" w:rsidRDefault="00AD686D" w:rsidP="00AD686D">
      <w:pPr>
        <w:pStyle w:val="a3"/>
        <w:spacing w:before="0" w:beforeAutospacing="0" w:after="0" w:afterAutospacing="0"/>
        <w:rPr>
          <w:rFonts w:ascii="仿宋" w:eastAsia="仿宋" w:hAnsi="仿宋"/>
          <w:color w:val="333333"/>
          <w:sz w:val="28"/>
          <w:szCs w:val="28"/>
        </w:rPr>
      </w:pPr>
      <w:r w:rsidRPr="00AD686D">
        <w:rPr>
          <w:rFonts w:ascii="仿宋" w:eastAsia="仿宋" w:hAnsi="仿宋" w:hint="eastAsia"/>
          <w:color w:val="333333"/>
          <w:sz w:val="28"/>
          <w:szCs w:val="28"/>
        </w:rPr>
        <w:t>各院系：</w:t>
      </w:r>
    </w:p>
    <w:p w:rsidR="00AD686D" w:rsidRDefault="00AD686D" w:rsidP="00AD686D">
      <w:pPr>
        <w:pStyle w:val="a3"/>
        <w:spacing w:before="0" w:beforeAutospacing="0" w:after="0" w:afterAutospacing="0"/>
        <w:ind w:firstLineChars="200" w:firstLine="560"/>
        <w:rPr>
          <w:rFonts w:ascii="仿宋" w:eastAsia="仿宋" w:hAnsi="仿宋"/>
          <w:color w:val="333333"/>
          <w:sz w:val="28"/>
          <w:szCs w:val="28"/>
        </w:rPr>
      </w:pPr>
      <w:r w:rsidRPr="00AD686D">
        <w:rPr>
          <w:rFonts w:ascii="仿宋" w:eastAsia="仿宋" w:hAnsi="仿宋" w:hint="eastAsia"/>
          <w:color w:val="333333"/>
          <w:sz w:val="28"/>
          <w:szCs w:val="28"/>
        </w:rPr>
        <w:t>安全教育直接关系到大学生的人身安全，关系到高校的稳定。为系统梳理大学生安全观念，提升大学生安全防范意识和自救互救能力，校学工党委、学工部组织相关职能部门制作安全教育课件，</w:t>
      </w:r>
      <w:r>
        <w:rPr>
          <w:rFonts w:ascii="仿宋" w:eastAsia="仿宋" w:hAnsi="仿宋" w:hint="eastAsia"/>
          <w:color w:val="333333"/>
          <w:sz w:val="28"/>
          <w:szCs w:val="28"/>
        </w:rPr>
        <w:t>供在校学生，特别是2</w:t>
      </w:r>
      <w:r>
        <w:rPr>
          <w:rFonts w:ascii="仿宋" w:eastAsia="仿宋" w:hAnsi="仿宋"/>
          <w:color w:val="333333"/>
          <w:sz w:val="28"/>
          <w:szCs w:val="28"/>
        </w:rPr>
        <w:t>0</w:t>
      </w:r>
      <w:r w:rsidR="00E664E5">
        <w:rPr>
          <w:rFonts w:ascii="仿宋" w:eastAsia="仿宋" w:hAnsi="仿宋"/>
          <w:color w:val="333333"/>
          <w:sz w:val="28"/>
          <w:szCs w:val="28"/>
        </w:rPr>
        <w:t>18</w:t>
      </w:r>
      <w:r w:rsidR="00E664E5">
        <w:rPr>
          <w:rFonts w:ascii="仿宋" w:eastAsia="仿宋" w:hAnsi="仿宋" w:hint="eastAsia"/>
          <w:color w:val="333333"/>
          <w:sz w:val="28"/>
          <w:szCs w:val="28"/>
        </w:rPr>
        <w:t>级新生入学前在线学习。</w:t>
      </w:r>
    </w:p>
    <w:p w:rsidR="00E664E5" w:rsidRDefault="00E664E5" w:rsidP="00AD686D">
      <w:pPr>
        <w:pStyle w:val="a3"/>
        <w:spacing w:before="0" w:beforeAutospacing="0" w:after="0" w:afterAutospacing="0"/>
        <w:ind w:firstLineChars="200" w:firstLine="562"/>
        <w:rPr>
          <w:rFonts w:ascii="仿宋" w:eastAsia="仿宋" w:hAnsi="仿宋"/>
          <w:color w:val="333333"/>
          <w:sz w:val="28"/>
          <w:szCs w:val="28"/>
        </w:rPr>
      </w:pPr>
      <w:r w:rsidRPr="00E664E5">
        <w:rPr>
          <w:rFonts w:ascii="仿宋" w:eastAsia="仿宋" w:hAnsi="仿宋" w:hint="eastAsia"/>
          <w:b/>
          <w:color w:val="333333"/>
          <w:sz w:val="28"/>
          <w:szCs w:val="28"/>
        </w:rPr>
        <w:t>安全教育课件：</w:t>
      </w:r>
      <w:r>
        <w:rPr>
          <w:rFonts w:ascii="仿宋" w:eastAsia="仿宋" w:hAnsi="仿宋" w:hint="eastAsia"/>
          <w:color w:val="333333"/>
          <w:sz w:val="28"/>
          <w:szCs w:val="28"/>
        </w:rPr>
        <w:t>《预防电信（网络）诈骗小知识》、《校园贷：是“陷阱”还是“馅饼”》、《实验室安全知多少》、《</w:t>
      </w:r>
      <w:r w:rsidRPr="00E664E5">
        <w:rPr>
          <w:rFonts w:ascii="仿宋" w:eastAsia="仿宋" w:hAnsi="仿宋" w:hint="eastAsia"/>
          <w:color w:val="333333"/>
          <w:sz w:val="28"/>
          <w:szCs w:val="28"/>
        </w:rPr>
        <w:t>学生寝室安全</w:t>
      </w:r>
      <w:r w:rsidRPr="00E664E5">
        <w:rPr>
          <w:rFonts w:ascii="仿宋" w:eastAsia="仿宋" w:hAnsi="仿宋"/>
          <w:color w:val="333333"/>
          <w:sz w:val="28"/>
          <w:szCs w:val="28"/>
        </w:rPr>
        <w:t>&amp;食品安全防护</w:t>
      </w:r>
      <w:r>
        <w:rPr>
          <w:rFonts w:ascii="仿宋" w:eastAsia="仿宋" w:hAnsi="仿宋" w:hint="eastAsia"/>
          <w:color w:val="333333"/>
          <w:sz w:val="28"/>
          <w:szCs w:val="28"/>
        </w:rPr>
        <w:t>》、《校园交通安全与消防安全》。</w:t>
      </w:r>
    </w:p>
    <w:p w:rsidR="00E664E5" w:rsidRDefault="00E664E5" w:rsidP="00AD686D">
      <w:pPr>
        <w:pStyle w:val="a3"/>
        <w:spacing w:before="0" w:beforeAutospacing="0" w:after="0" w:afterAutospacing="0"/>
        <w:ind w:firstLineChars="200" w:firstLine="562"/>
        <w:rPr>
          <w:rFonts w:ascii="仿宋" w:eastAsia="仿宋" w:hAnsi="仿宋"/>
          <w:color w:val="333333"/>
          <w:sz w:val="28"/>
          <w:szCs w:val="28"/>
        </w:rPr>
      </w:pPr>
      <w:r w:rsidRPr="00E664E5">
        <w:rPr>
          <w:rFonts w:ascii="仿宋" w:eastAsia="仿宋" w:hAnsi="仿宋" w:hint="eastAsia"/>
          <w:b/>
          <w:color w:val="333333"/>
          <w:sz w:val="28"/>
          <w:szCs w:val="28"/>
        </w:rPr>
        <w:t>安全课件下载地址：</w:t>
      </w:r>
      <w:r>
        <w:rPr>
          <w:rFonts w:ascii="仿宋" w:eastAsia="仿宋" w:hAnsi="仿宋" w:hint="eastAsia"/>
          <w:color w:val="333333"/>
          <w:sz w:val="28"/>
          <w:szCs w:val="28"/>
        </w:rPr>
        <w:t>华东师范大学大学生网络文化节网站（</w:t>
      </w:r>
      <w:r w:rsidRPr="00E664E5">
        <w:rPr>
          <w:rFonts w:ascii="仿宋" w:eastAsia="仿宋" w:hAnsi="仿宋"/>
          <w:color w:val="333333"/>
          <w:sz w:val="28"/>
          <w:szCs w:val="28"/>
        </w:rPr>
        <w:t>www.dxswlwhj.ecnu.edu.cn</w:t>
      </w:r>
      <w:r>
        <w:rPr>
          <w:rFonts w:ascii="仿宋" w:eastAsia="仿宋" w:hAnsi="仿宋" w:hint="eastAsia"/>
          <w:color w:val="333333"/>
          <w:sz w:val="28"/>
          <w:szCs w:val="28"/>
        </w:rPr>
        <w:t>）“平安师大”栏目。</w:t>
      </w:r>
    </w:p>
    <w:p w:rsidR="00C52E8E" w:rsidRDefault="00E664E5" w:rsidP="00E664E5">
      <w:pPr>
        <w:pStyle w:val="a3"/>
        <w:spacing w:before="0" w:beforeAutospacing="0" w:after="0" w:afterAutospacing="0"/>
        <w:ind w:firstLineChars="200" w:firstLine="56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安全教育课件以学生自学为主，新生开学后“安全教育”讲座照常安排。</w:t>
      </w:r>
    </w:p>
    <w:p w:rsidR="00E664E5" w:rsidRDefault="00E664E5" w:rsidP="00E664E5">
      <w:pPr>
        <w:pStyle w:val="a3"/>
        <w:spacing w:before="0" w:beforeAutospacing="0" w:after="0" w:afterAutospacing="0"/>
        <w:ind w:firstLineChars="200" w:firstLine="560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特此通知。</w:t>
      </w:r>
    </w:p>
    <w:p w:rsidR="00E664E5" w:rsidRDefault="00E664E5" w:rsidP="00E664E5">
      <w:pPr>
        <w:pStyle w:val="a3"/>
        <w:spacing w:before="0" w:beforeAutospacing="0" w:after="0" w:afterAutospacing="0"/>
        <w:rPr>
          <w:rFonts w:ascii="仿宋" w:eastAsia="仿宋" w:hAnsi="仿宋"/>
          <w:color w:val="333333"/>
          <w:sz w:val="28"/>
          <w:szCs w:val="28"/>
        </w:rPr>
      </w:pPr>
    </w:p>
    <w:p w:rsidR="00E664E5" w:rsidRDefault="00E664E5" w:rsidP="00E664E5">
      <w:pPr>
        <w:pStyle w:val="a3"/>
        <w:spacing w:before="0" w:beforeAutospacing="0" w:after="0" w:afterAutospacing="0"/>
        <w:jc w:val="right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学工党委、学工部</w:t>
      </w:r>
    </w:p>
    <w:p w:rsidR="00E664E5" w:rsidRPr="00E664E5" w:rsidRDefault="00E664E5" w:rsidP="00E664E5">
      <w:pPr>
        <w:pStyle w:val="a3"/>
        <w:spacing w:before="0" w:beforeAutospacing="0" w:after="0" w:afterAutospacing="0"/>
        <w:jc w:val="right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2</w:t>
      </w:r>
      <w:r>
        <w:rPr>
          <w:rFonts w:ascii="仿宋" w:eastAsia="仿宋" w:hAnsi="仿宋"/>
          <w:color w:val="333333"/>
          <w:sz w:val="28"/>
          <w:szCs w:val="28"/>
        </w:rPr>
        <w:t>018</w:t>
      </w:r>
      <w:r>
        <w:rPr>
          <w:rFonts w:ascii="仿宋" w:eastAsia="仿宋" w:hAnsi="仿宋" w:hint="eastAsia"/>
          <w:color w:val="333333"/>
          <w:sz w:val="28"/>
          <w:szCs w:val="28"/>
        </w:rPr>
        <w:t>年9月4日</w:t>
      </w:r>
    </w:p>
    <w:sectPr w:rsidR="00E664E5" w:rsidRPr="00E66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5B77" w:rsidRDefault="00465B77" w:rsidP="00534C76">
      <w:r>
        <w:separator/>
      </w:r>
    </w:p>
  </w:endnote>
  <w:endnote w:type="continuationSeparator" w:id="0">
    <w:p w:rsidR="00465B77" w:rsidRDefault="00465B77" w:rsidP="00534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5B77" w:rsidRDefault="00465B77" w:rsidP="00534C76">
      <w:r>
        <w:separator/>
      </w:r>
    </w:p>
  </w:footnote>
  <w:footnote w:type="continuationSeparator" w:id="0">
    <w:p w:rsidR="00465B77" w:rsidRDefault="00465B77" w:rsidP="00534C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6D"/>
    <w:rsid w:val="00084996"/>
    <w:rsid w:val="00465B77"/>
    <w:rsid w:val="00534C76"/>
    <w:rsid w:val="00807194"/>
    <w:rsid w:val="00AD686D"/>
    <w:rsid w:val="00C52E8E"/>
    <w:rsid w:val="00E6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170F3"/>
  <w15:chartTrackingRefBased/>
  <w15:docId w15:val="{396CFA7B-2441-446B-8845-56B5D5C0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68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D686D"/>
    <w:rPr>
      <w:b/>
      <w:bCs/>
    </w:rPr>
  </w:style>
  <w:style w:type="paragraph" w:styleId="a5">
    <w:name w:val="header"/>
    <w:basedOn w:val="a"/>
    <w:link w:val="a6"/>
    <w:uiPriority w:val="99"/>
    <w:unhideWhenUsed/>
    <w:rsid w:val="00534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4C7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34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4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9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镯 子</dc:creator>
  <cp:keywords/>
  <dc:description/>
  <cp:lastModifiedBy>镯 子</cp:lastModifiedBy>
  <cp:revision>3</cp:revision>
  <dcterms:created xsi:type="dcterms:W3CDTF">2018-09-04T06:31:00Z</dcterms:created>
  <dcterms:modified xsi:type="dcterms:W3CDTF">2018-09-04T07:03:00Z</dcterms:modified>
</cp:coreProperties>
</file>